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A82EE">
      <w:pPr>
        <w:bidi w:val="0"/>
        <w:rPr>
          <w:rFonts w:hint="default" w:eastAsia="宋体"/>
          <w:sz w:val="22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2"/>
          <w:szCs w:val="28"/>
          <w:lang w:eastAsia="zh-CN"/>
        </w:rPr>
        <w:t>附件</w:t>
      </w:r>
      <w:r>
        <w:rPr>
          <w:rFonts w:hint="eastAsia"/>
          <w:sz w:val="22"/>
          <w:szCs w:val="28"/>
          <w:lang w:val="en-US" w:eastAsia="zh-CN"/>
        </w:rPr>
        <w:t>4</w:t>
      </w:r>
    </w:p>
    <w:p w14:paraId="11AF3148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关于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t>住宅小区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栋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户业主</w:t>
      </w:r>
      <w:r>
        <w:rPr>
          <w:rFonts w:hint="eastAsia"/>
        </w:rPr>
        <w:t>违法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违规行为的</w:t>
      </w:r>
      <w:r>
        <w:rPr>
          <w:rFonts w:hint="eastAsia"/>
          <w:lang w:eastAsia="zh-CN"/>
        </w:rPr>
        <w:t>报告</w:t>
      </w:r>
    </w:p>
    <w:p w14:paraId="6CFB8DFF">
      <w:pPr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（相关行政主管部门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>/街道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名称）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：</w:t>
      </w:r>
    </w:p>
    <w:p w14:paraId="76B29253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我单位是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（小区名称）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的物业管理服务企业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。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工作中，我们于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（日期）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发现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（x栋x户）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住户存在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（具体违法违规行为）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的违法违规行为。</w:t>
      </w:r>
    </w:p>
    <w:p w14:paraId="421FB95F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针对上述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发现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问题，我单位已于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（日期）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向该住户送达《违法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/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违规行为告知书》，并多次进行劝阻和提醒。然而，截至目前，该住户仍未采取整改措施，问题未得到有效解决。</w:t>
      </w:r>
    </w:p>
    <w:p w14:paraId="07BBF3F6">
      <w:pPr>
        <w:ind w:firstLine="640" w:firstLineChars="200"/>
        <w:jc w:val="left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为维护小区的正常秩序和居民的合法权益，现将此事报告贵部门，请依法依规进行查处，并督促该住户尽快整改。如需进一步了解情况，我单位将全力配合贵部门开展调查工作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。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联系人：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eastAsia="zh-CN"/>
        </w:rPr>
        <w:t>联系人姓名、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联系方式）</w:t>
      </w:r>
    </w:p>
    <w:p w14:paraId="22CE4F18">
      <w:pPr>
        <w:ind w:firstLine="640"/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专此报告。</w:t>
      </w:r>
    </w:p>
    <w:p w14:paraId="42181A12">
      <w:pPr>
        <w:ind w:firstLine="640"/>
        <w:rPr>
          <w:rFonts w:hint="default" w:ascii="CESI仿宋-GB13000" w:hAnsi="CESI仿宋-GB13000" w:eastAsia="CESI仿宋-GB13000" w:cs="CESI仿宋-GB13000"/>
          <w:sz w:val="32"/>
          <w:szCs w:val="32"/>
          <w:lang w:val="en-US" w:eastAsia="zh-CN"/>
        </w:rPr>
      </w:pPr>
    </w:p>
    <w:p w14:paraId="7629919F">
      <w:pPr>
        <w:ind w:firstLine="640" w:firstLineChars="200"/>
        <w:jc w:val="left"/>
        <w:rPr>
          <w:rFonts w:hint="default" w:ascii="CESI仿宋-GB13000" w:hAnsi="CESI仿宋-GB13000" w:eastAsia="CESI仿宋-GB13000" w:cs="CESI仿宋-GB13000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附件：违法违规行为影像资料</w:t>
      </w:r>
    </w:p>
    <w:p w14:paraId="2B444DC5">
      <w:pPr>
        <w:jc w:val="right"/>
        <w:rPr>
          <w:rFonts w:hint="eastAsia" w:ascii="CESI仿宋-GB13000" w:hAnsi="CESI仿宋-GB13000" w:eastAsia="CESI仿宋-GB13000" w:cs="CESI仿宋-GB13000"/>
          <w:sz w:val="32"/>
          <w:szCs w:val="32"/>
        </w:rPr>
      </w:pPr>
    </w:p>
    <w:p w14:paraId="3F478AD6">
      <w:pPr>
        <w:jc w:val="right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报告单位：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（物业管理公司名称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eastAsia="zh-CN"/>
        </w:rPr>
        <w:t>、盖章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）</w:t>
      </w:r>
    </w:p>
    <w:p w14:paraId="73CE3475">
      <w:pPr>
        <w:ind w:firstLine="3200" w:firstLineChars="10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日期：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（报告日期）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13000">
    <w:altName w:val="仿宋"/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Yjg4M2U5N2U5YmMxMGZkYjIwYWVmZTBlYzY4YTgifQ=="/>
  </w:docVars>
  <w:rsids>
    <w:rsidRoot w:val="CDFF8CCD"/>
    <w:rsid w:val="175F54E1"/>
    <w:rsid w:val="2A4B5C66"/>
    <w:rsid w:val="3A5F17CC"/>
    <w:rsid w:val="3FFFDD14"/>
    <w:rsid w:val="4D2FE0BD"/>
    <w:rsid w:val="CDFF8CCD"/>
    <w:rsid w:val="D777DCD9"/>
    <w:rsid w:val="FBEE95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317</Characters>
  <Lines>0</Lines>
  <Paragraphs>0</Paragraphs>
  <TotalTime>6.33333333333333</TotalTime>
  <ScaleCrop>false</ScaleCrop>
  <LinksUpToDate>false</LinksUpToDate>
  <CharactersWithSpaces>361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2025-03-23T02:02:00Z</dcterms:created>
  <dc:creator>user</dc:creator>
  <cp:lastModifiedBy>._.</cp:lastModifiedBy>
  <dcterms:modified xsi:type="dcterms:W3CDTF">2025-05-15T02:42:08Z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42CF952A9B534B9EADDF87A1310C1491_13</vt:lpwstr>
  </property>
</Properties>
</file>