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045B3">
      <w:pPr>
        <w:rPr>
          <w:rStyle w:val="5"/>
          <w:rFonts w:hint="eastAsia" w:ascii="CESI仿宋-GB13000" w:hAnsi="CESI仿宋-GB13000" w:eastAsia="CESI仿宋-GB13000" w:cs="CESI仿宋-GB13000"/>
          <w:b w:val="0"/>
          <w:bCs w:val="0"/>
          <w:sz w:val="28"/>
          <w:szCs w:val="28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sz w:val="28"/>
          <w:szCs w:val="28"/>
        </w:rPr>
        <w:t>附件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sz w:val="28"/>
          <w:szCs w:val="28"/>
          <w:lang w:val="en-US"/>
        </w:rPr>
        <w:t>1</w:t>
      </w:r>
    </w:p>
    <w:p w14:paraId="21273524">
      <w:pPr>
        <w:pStyle w:val="2"/>
        <w:bidi w:val="0"/>
        <w:jc w:val="center"/>
        <w:rPr>
          <w:rStyle w:val="5"/>
          <w:rFonts w:ascii="宋体" w:hAnsi="宋体" w:cs="仿宋_GB2312"/>
          <w:b w:val="0"/>
          <w:bCs w:val="0"/>
          <w:color w:val="000000"/>
          <w:szCs w:val="21"/>
          <w:u w:val="single"/>
        </w:rPr>
      </w:pPr>
      <w:r>
        <w:rPr>
          <w:rFonts w:hint="eastAsia"/>
          <w:u w:val="single"/>
          <w:lang w:val="en-US" w:eastAsia="zh-CN"/>
        </w:rPr>
        <w:t>（住宅小区名称）</w:t>
      </w:r>
      <w:r>
        <w:rPr>
          <w:rFonts w:hint="eastAsia"/>
        </w:rPr>
        <w:t>成立业主大会选举（第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届）业主委员会申请书</w:t>
      </w:r>
    </w:p>
    <w:p w14:paraId="06B295A6">
      <w:pPr>
        <w:spacing w:line="500" w:lineRule="exact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中山市人民政府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>（镇街名称）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：</w:t>
      </w:r>
    </w:p>
    <w:p w14:paraId="3AC3FAF9">
      <w:pPr>
        <w:spacing w:line="500" w:lineRule="exact"/>
        <w:ind w:firstLine="640" w:firstLineChars="200"/>
        <w:rPr>
          <w:rStyle w:val="5"/>
          <w:rFonts w:hint="eastAsia" w:ascii="CESI仿宋-GB13000" w:hAnsi="CESI仿宋-GB13000" w:eastAsia="CESI仿宋-GB13000" w:cs="CESI仿宋-GB13000"/>
          <w:bCs w:val="0"/>
          <w:color w:val="000000"/>
          <w:sz w:val="32"/>
          <w:szCs w:val="32"/>
          <w:u w:val="single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>（住宅小区名称）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位于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镇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>/街道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none"/>
          <w:lang w:eastAsia="zh-CN"/>
        </w:rPr>
        <w:t>社区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sz w:val="32"/>
          <w:szCs w:val="32"/>
        </w:rPr>
        <w:t>路（街）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号,于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年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月交付使用，现该物业项目符合以下第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项条件：</w:t>
      </w:r>
    </w:p>
    <w:p w14:paraId="4735B97A">
      <w:pPr>
        <w:spacing w:line="500" w:lineRule="exact"/>
        <w:ind w:firstLine="640" w:firstLineChars="2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>1.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已交付使用的物业建筑面积达到物业管理区域建筑面积50%以上。</w:t>
      </w:r>
    </w:p>
    <w:p w14:paraId="2BC170BB">
      <w:pPr>
        <w:spacing w:line="500" w:lineRule="exact"/>
        <w:ind w:firstLine="640" w:firstLineChars="2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>2.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物业管理区域的交付使用率不足50%，小区20%以上业主联名申请成立业主大会选举（第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届）业主委员会。</w:t>
      </w:r>
    </w:p>
    <w:p w14:paraId="4764C56B">
      <w:pPr>
        <w:spacing w:line="500" w:lineRule="exact"/>
        <w:ind w:firstLine="640" w:firstLineChars="2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根据《物业管理条例》、《广东省物业管理条例》等物业管理相关法规、文件的规定，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（住宅小区名称）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已符合成立业主大会选举（第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  <w:t xml:space="preserve">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届）业主委员会的条件，现有以下业主书面申请成立业主大会、选举产生首届（第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届）业主委员会。</w:t>
      </w:r>
    </w:p>
    <w:p w14:paraId="11D49344">
      <w:pPr>
        <w:spacing w:line="500" w:lineRule="exact"/>
        <w:ind w:firstLine="640" w:firstLineChars="2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特此申请！</w:t>
      </w:r>
    </w:p>
    <w:p w14:paraId="37CA3FDB">
      <w:pPr>
        <w:spacing w:line="500" w:lineRule="exact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 xml:space="preserve">申请人(业主)签名： </w:t>
      </w:r>
    </w:p>
    <w:p w14:paraId="6F13AFE2">
      <w:pPr>
        <w:spacing w:line="500" w:lineRule="exact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联系电话：</w:t>
      </w:r>
    </w:p>
    <w:p w14:paraId="7A8CF7A2">
      <w:pPr>
        <w:spacing w:line="500" w:lineRule="exact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</w:p>
    <w:p w14:paraId="3BCC1E7A">
      <w:pPr>
        <w:spacing w:line="500" w:lineRule="exact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 xml:space="preserve">附件：业主身份证明资料                     </w:t>
      </w:r>
    </w:p>
    <w:p w14:paraId="7F0FEFD7">
      <w:pPr>
        <w:wordWrap w:val="0"/>
        <w:ind w:right="150"/>
        <w:jc w:val="right"/>
        <w:rPr>
          <w:rStyle w:val="5"/>
          <w:rFonts w:hint="default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  <w:lang w:val="en-US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 xml:space="preserve">                             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年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月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u w:val="single"/>
        </w:rPr>
        <w:t xml:space="preserve">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日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 xml:space="preserve">  </w:t>
      </w:r>
      <w:bookmarkStart w:id="0" w:name="_GoBack"/>
      <w:bookmarkEnd w:id="0"/>
    </w:p>
    <w:p w14:paraId="3FD56977">
      <w:pPr>
        <w:spacing w:line="400" w:lineRule="exact"/>
        <w:ind w:left="840" w:hanging="840" w:hangingChars="3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  <w:t>备注：1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  <w:lang w:val="en-US"/>
        </w:rPr>
        <w:t>.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  <w:t>若该物业项目交付使用率不足50%的，应提供小区20%业主联名申请名单(另附签名表格，内容包括：姓名、房号、联系方式、申请意见等内容)。</w:t>
      </w:r>
    </w:p>
    <w:p w14:paraId="793E2B6F">
      <w:pPr>
        <w:spacing w:line="500" w:lineRule="exact"/>
        <w:ind w:left="840" w:hanging="840" w:hangingChars="300"/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</w:pP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000000"/>
          <w:sz w:val="28"/>
          <w:szCs w:val="28"/>
        </w:rPr>
        <w:t xml:space="preserve">      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FF0000"/>
          <w:sz w:val="28"/>
          <w:szCs w:val="28"/>
        </w:rPr>
        <w:t>2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FF0000"/>
          <w:sz w:val="28"/>
          <w:szCs w:val="28"/>
          <w:lang w:val="en-US"/>
        </w:rPr>
        <w:t>.</w:t>
      </w:r>
      <w:r>
        <w:rPr>
          <w:rStyle w:val="5"/>
          <w:rFonts w:hint="eastAsia" w:ascii="CESI仿宋-GB13000" w:hAnsi="CESI仿宋-GB13000" w:eastAsia="CESI仿宋-GB13000" w:cs="CESI仿宋-GB13000"/>
          <w:b w:val="0"/>
          <w:bCs w:val="0"/>
          <w:color w:val="FF0000"/>
          <w:sz w:val="28"/>
          <w:szCs w:val="28"/>
        </w:rPr>
        <w:t>业主身份证明资料包含业主身份证、有效房产证明资料（不动产权证或商品房买卖合同备案表等房产证明），提供复印件的需与原件核对。</w:t>
      </w:r>
    </w:p>
    <w:sectPr>
      <w:pgSz w:w="11906" w:h="16838"/>
      <w:pgMar w:top="1134" w:right="1531" w:bottom="56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6E341662"/>
    <w:rsid w:val="00290038"/>
    <w:rsid w:val="003936A9"/>
    <w:rsid w:val="00D93C25"/>
    <w:rsid w:val="35B555AF"/>
    <w:rsid w:val="5FDF7E0B"/>
    <w:rsid w:val="6E341662"/>
    <w:rsid w:val="7D6F51C7"/>
    <w:rsid w:val="8B9DF468"/>
    <w:rsid w:val="FBF74F4C"/>
    <w:rsid w:val="FDF7F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206</Characters>
  <Lines>1</Lines>
  <Paragraphs>1</Paragraphs>
  <TotalTime>3</TotalTime>
  <ScaleCrop>false</ScaleCrop>
  <LinksUpToDate>false</LinksUpToDate>
  <CharactersWithSpaces>670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2020-07-22T17:12:00Z</dcterms:created>
  <dc:creator>小仲仲</dc:creator>
  <cp:lastModifiedBy>user</cp:lastModifiedBy>
  <cp:lastPrinted>2021-05-01T14:32:00Z</cp:lastPrinted>
  <dcterms:modified xsi:type="dcterms:W3CDTF">2025-09-25T10:18:38Z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F9AFE61A82300632B5ED8268FA4BFD71_42</vt:lpwstr>
  </property>
</Properties>
</file>